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FD6C" w14:textId="77777777" w:rsidR="009B691D" w:rsidRDefault="009B691D" w:rsidP="00906A50">
      <w:pPr>
        <w:jc w:val="center"/>
        <w:rPr>
          <w:b/>
          <w:bCs/>
        </w:rPr>
      </w:pPr>
      <w:r w:rsidRPr="00906A50">
        <w:rPr>
          <w:b/>
          <w:bCs/>
        </w:rPr>
        <w:t>Hayden Peak School Community Council</w:t>
      </w:r>
    </w:p>
    <w:p w14:paraId="57A91455" w14:textId="3C6F5E16" w:rsidR="00906A50" w:rsidRPr="00906A50" w:rsidRDefault="00906A50" w:rsidP="00906A50">
      <w:pPr>
        <w:jc w:val="center"/>
        <w:rPr>
          <w:b/>
          <w:bCs/>
        </w:rPr>
      </w:pPr>
      <w:r>
        <w:rPr>
          <w:b/>
          <w:bCs/>
        </w:rPr>
        <w:t>March 13, 2026</w:t>
      </w:r>
    </w:p>
    <w:p w14:paraId="53E525A9" w14:textId="04072F73" w:rsidR="00581CD6" w:rsidRDefault="00DD1FE6">
      <w:pPr>
        <w:contextualSpacing/>
      </w:pPr>
      <w:r>
        <w:t>Attending: B</w:t>
      </w:r>
      <w:r w:rsidR="00581CD6">
        <w:t>ruce Collins, Natalie Jacobson, Rachel Pehrson</w:t>
      </w:r>
    </w:p>
    <w:p w14:paraId="75E8BEDD" w14:textId="6F9C6C01" w:rsidR="00BD07D4" w:rsidRDefault="00BD07D4">
      <w:pPr>
        <w:contextualSpacing/>
      </w:pPr>
      <w:r>
        <w:t>Not attending: Maggie Blau, Jesi Sandren, Becky Tucker, Tina Susuico</w:t>
      </w:r>
    </w:p>
    <w:p w14:paraId="3E97D0C1" w14:textId="5347E7E2" w:rsidR="00581CD6" w:rsidRDefault="00BD07D4">
      <w:pPr>
        <w:contextualSpacing/>
      </w:pPr>
      <w:r>
        <w:t xml:space="preserve">Also attending: </w:t>
      </w:r>
      <w:r w:rsidR="00F7380D">
        <w:t xml:space="preserve">Trudy Jack, </w:t>
      </w:r>
      <w:r>
        <w:t>Nicole McDermott</w:t>
      </w:r>
      <w:r w:rsidR="009816E1">
        <w:t xml:space="preserve"> (running for state school board)</w:t>
      </w:r>
    </w:p>
    <w:p w14:paraId="38ACC004" w14:textId="77777777" w:rsidR="00AE538A" w:rsidRDefault="00AE538A">
      <w:pPr>
        <w:contextualSpacing/>
      </w:pPr>
    </w:p>
    <w:p w14:paraId="13420724" w14:textId="45001764" w:rsidR="00581CD6" w:rsidRDefault="00581CD6">
      <w:r>
        <w:t>Meeting came to order at 7:32 AM.</w:t>
      </w:r>
    </w:p>
    <w:p w14:paraId="7B6322EA" w14:textId="28130CEC" w:rsidR="00581CD6" w:rsidRDefault="00581CD6">
      <w:r>
        <w:t>Minutes from the last meeting were approved.</w:t>
      </w:r>
    </w:p>
    <w:p w14:paraId="7835309B" w14:textId="1668D0A2" w:rsidR="00076006" w:rsidRDefault="00581CD6">
      <w:pPr>
        <w:contextualSpacing/>
      </w:pPr>
      <w:r w:rsidRPr="00D02CD1">
        <w:rPr>
          <w:b/>
          <w:bCs/>
        </w:rPr>
        <w:t>Safe Walking Route:</w:t>
      </w:r>
      <w:r>
        <w:t xml:space="preserve"> </w:t>
      </w:r>
      <w:r w:rsidR="004C15C6">
        <w:t>Trudy v</w:t>
      </w:r>
      <w:r>
        <w:t xml:space="preserve">isited with </w:t>
      </w:r>
      <w:r w:rsidR="004C15C6">
        <w:t xml:space="preserve">the city about the route and shared the email received </w:t>
      </w:r>
      <w:r w:rsidR="00541EA4">
        <w:t xml:space="preserve">by the SCC from a parent. </w:t>
      </w:r>
      <w:r w:rsidR="008F1D63">
        <w:t>They recommend waiting a</w:t>
      </w:r>
      <w:r>
        <w:t xml:space="preserve"> </w:t>
      </w:r>
      <w:r w:rsidR="00541EA4">
        <w:t>couple</w:t>
      </w:r>
      <w:r>
        <w:t xml:space="preserve"> years </w:t>
      </w:r>
      <w:r w:rsidR="008F1D63">
        <w:t>until</w:t>
      </w:r>
      <w:r>
        <w:t xml:space="preserve"> all the buildings are</w:t>
      </w:r>
      <w:r w:rsidR="00E42387">
        <w:t xml:space="preserve"> finished in the construction to the east on Hayden Peak Dr</w:t>
      </w:r>
      <w:r w:rsidR="000C07CE">
        <w:t>.</w:t>
      </w:r>
      <w:r>
        <w:t xml:space="preserve"> </w:t>
      </w:r>
      <w:r w:rsidR="000C07CE">
        <w:t>T</w:t>
      </w:r>
      <w:r>
        <w:t xml:space="preserve">hey recommend not </w:t>
      </w:r>
      <w:r w:rsidR="000C07CE">
        <w:t xml:space="preserve">changing it </w:t>
      </w:r>
      <w:r>
        <w:t xml:space="preserve">before </w:t>
      </w:r>
      <w:r w:rsidR="000C07CE">
        <w:t xml:space="preserve">then </w:t>
      </w:r>
      <w:r>
        <w:t xml:space="preserve">because of the impact building </w:t>
      </w:r>
      <w:r w:rsidR="000C07CE">
        <w:t>may</w:t>
      </w:r>
      <w:r>
        <w:t xml:space="preserve"> have on the route. The city recommend</w:t>
      </w:r>
      <w:r w:rsidR="0029564B">
        <w:t>s</w:t>
      </w:r>
      <w:r>
        <w:t xml:space="preserve"> waiting </w:t>
      </w:r>
      <w:r w:rsidR="00817B82">
        <w:t>2 years to reevaluate the walking route.</w:t>
      </w:r>
    </w:p>
    <w:p w14:paraId="0A4088E6" w14:textId="4513263A" w:rsidR="00581CD6" w:rsidRDefault="00076006">
      <w:pPr>
        <w:contextualSpacing/>
      </w:pPr>
      <w:r>
        <w:t>The city is</w:t>
      </w:r>
      <w:r w:rsidR="004671A1">
        <w:t xml:space="preserve"> conducting a t</w:t>
      </w:r>
      <w:r w:rsidR="00581CD6">
        <w:t xml:space="preserve">raffic count </w:t>
      </w:r>
      <w:r w:rsidR="004671A1">
        <w:t xml:space="preserve">right now </w:t>
      </w:r>
      <w:r w:rsidR="00581CD6">
        <w:t xml:space="preserve">for a 4 way stop at the corner of the elementary </w:t>
      </w:r>
      <w:r w:rsidR="00D02CD1">
        <w:t>on Grizzly Way</w:t>
      </w:r>
      <w:r w:rsidR="00581CD6">
        <w:t xml:space="preserve">. </w:t>
      </w:r>
    </w:p>
    <w:p w14:paraId="19B8E7E0" w14:textId="77777777" w:rsidR="00D02CD1" w:rsidRDefault="00D02CD1">
      <w:pPr>
        <w:contextualSpacing/>
      </w:pPr>
    </w:p>
    <w:p w14:paraId="1961FE87" w14:textId="530FDB50" w:rsidR="00817B82" w:rsidRDefault="00817B82">
      <w:r w:rsidRPr="00D02CD1">
        <w:rPr>
          <w:b/>
          <w:bCs/>
        </w:rPr>
        <w:t>TSSA</w:t>
      </w:r>
      <w:r w:rsidR="00D02CD1">
        <w:rPr>
          <w:b/>
          <w:bCs/>
        </w:rPr>
        <w:t xml:space="preserve"> Plan</w:t>
      </w:r>
      <w:r>
        <w:t xml:space="preserve">: </w:t>
      </w:r>
      <w:r w:rsidR="00654754">
        <w:t>The g</w:t>
      </w:r>
      <w:r>
        <w:t>oal</w:t>
      </w:r>
      <w:r w:rsidR="00654754">
        <w:t xml:space="preserve"> is</w:t>
      </w:r>
      <w:r>
        <w:t xml:space="preserve"> to increase by 1% on</w:t>
      </w:r>
      <w:r w:rsidR="00654754">
        <w:t xml:space="preserve"> the</w:t>
      </w:r>
      <w:r>
        <w:t xml:space="preserve"> school report car</w:t>
      </w:r>
      <w:r w:rsidR="00654754">
        <w:t>d f</w:t>
      </w:r>
      <w:r>
        <w:t>rom 64 points to 65 points.</w:t>
      </w:r>
      <w:r w:rsidR="00654754">
        <w:t xml:space="preserve"> </w:t>
      </w:r>
      <w:r w:rsidR="00A011A5">
        <w:t xml:space="preserve">To accomplish this goal the school coach </w:t>
      </w:r>
      <w:r>
        <w:t xml:space="preserve">will emphasize using </w:t>
      </w:r>
      <w:r w:rsidR="00A011A5">
        <w:t xml:space="preserve">the </w:t>
      </w:r>
      <w:r>
        <w:t>new curriculums</w:t>
      </w:r>
      <w:r w:rsidR="00A011A5">
        <w:t xml:space="preserve"> when working with teachers</w:t>
      </w:r>
      <w:r>
        <w:t xml:space="preserve">, </w:t>
      </w:r>
      <w:r w:rsidR="00A011A5">
        <w:t>professional learning will be available</w:t>
      </w:r>
      <w:r>
        <w:t xml:space="preserve"> for teachers to implement programs</w:t>
      </w:r>
      <w:r w:rsidR="00A011A5">
        <w:t xml:space="preserve"> including</w:t>
      </w:r>
      <w:r>
        <w:t xml:space="preserve"> summer PL</w:t>
      </w:r>
      <w:r w:rsidR="00A011A5">
        <w:t xml:space="preserve">. </w:t>
      </w:r>
      <w:r>
        <w:t>M</w:t>
      </w:r>
      <w:r w:rsidR="00A011A5">
        <w:t>ultilingual Learners</w:t>
      </w:r>
      <w:r>
        <w:t xml:space="preserve"> &amp; S</w:t>
      </w:r>
      <w:r w:rsidR="00A011A5">
        <w:t xml:space="preserve">tudents with </w:t>
      </w:r>
      <w:r>
        <w:t>D</w:t>
      </w:r>
      <w:r w:rsidR="00A011A5">
        <w:t>isabilities</w:t>
      </w:r>
      <w:r>
        <w:t xml:space="preserve"> </w:t>
      </w:r>
      <w:r w:rsidR="00A011A5">
        <w:t>will be</w:t>
      </w:r>
      <w:r>
        <w:t xml:space="preserve"> the two groups focused on for </w:t>
      </w:r>
      <w:r w:rsidR="007841F1">
        <w:t xml:space="preserve">after school </w:t>
      </w:r>
      <w:r>
        <w:t>tutoring as they are the subgroups with the least growth.</w:t>
      </w:r>
      <w:r w:rsidR="007841F1">
        <w:t xml:space="preserve"> </w:t>
      </w:r>
      <w:r w:rsidR="00CA46A8">
        <w:t xml:space="preserve">The plan also includes weekly </w:t>
      </w:r>
      <w:r w:rsidR="00B91ED9">
        <w:t>Professional Learning Committees</w:t>
      </w:r>
      <w:r w:rsidR="00CA46A8">
        <w:t xml:space="preserve"> (PLCs)</w:t>
      </w:r>
      <w:r>
        <w:t xml:space="preserve">, time in the summer </w:t>
      </w:r>
      <w:r w:rsidR="00CA46A8">
        <w:t xml:space="preserve">for teachers </w:t>
      </w:r>
      <w:r>
        <w:t>to plan, purchas</w:t>
      </w:r>
      <w:r w:rsidR="00CA46A8">
        <w:t>ing</w:t>
      </w:r>
      <w:r>
        <w:t xml:space="preserve"> updated Chromebooks, substitutes for teachers to observe each other, </w:t>
      </w:r>
      <w:r w:rsidR="00CA46A8">
        <w:t xml:space="preserve">a </w:t>
      </w:r>
      <w:r>
        <w:t>wellness aide to help students regulate</w:t>
      </w:r>
      <w:r w:rsidR="00CA46A8">
        <w:t xml:space="preserve"> behaviors</w:t>
      </w:r>
      <w:r>
        <w:t xml:space="preserve">, </w:t>
      </w:r>
      <w:r w:rsidR="00CA46A8">
        <w:t xml:space="preserve">and a </w:t>
      </w:r>
      <w:r w:rsidR="00704236">
        <w:t>full-time</w:t>
      </w:r>
      <w:r>
        <w:t xml:space="preserve"> substitute for the school, </w:t>
      </w:r>
    </w:p>
    <w:p w14:paraId="6E832805" w14:textId="6EC43248" w:rsidR="00817B82" w:rsidRDefault="00817B82">
      <w:r w:rsidRPr="00CA46A8">
        <w:rPr>
          <w:b/>
          <w:bCs/>
        </w:rPr>
        <w:t>Land Trust:</w:t>
      </w:r>
      <w:r>
        <w:t xml:space="preserve"> </w:t>
      </w:r>
      <w:r w:rsidR="00CA46A8">
        <w:t xml:space="preserve">The goal is to </w:t>
      </w:r>
      <w:r>
        <w:t xml:space="preserve">increase RISE </w:t>
      </w:r>
      <w:r w:rsidR="00CA46A8">
        <w:t xml:space="preserve">scores </w:t>
      </w:r>
      <w:r>
        <w:t xml:space="preserve">in </w:t>
      </w:r>
      <w:r w:rsidR="00CA46A8">
        <w:t>ELA</w:t>
      </w:r>
      <w:r>
        <w:t xml:space="preserve"> &amp; Math by 5%.</w:t>
      </w:r>
      <w:r w:rsidR="00CA46A8">
        <w:t xml:space="preserve"> </w:t>
      </w:r>
      <w:r w:rsidR="00CD4549">
        <w:t xml:space="preserve">To accomplish this goal teachers will meet in </w:t>
      </w:r>
      <w:r>
        <w:t xml:space="preserve">Collaboration and Planning (CAP) meetings on </w:t>
      </w:r>
      <w:r w:rsidR="00CD4549">
        <w:t>Fridays</w:t>
      </w:r>
      <w:r w:rsidR="00543628">
        <w:t xml:space="preserve">, aides for rotations will include </w:t>
      </w:r>
      <w:r>
        <w:t xml:space="preserve">PE, </w:t>
      </w:r>
      <w:r w:rsidR="00543628">
        <w:t>M</w:t>
      </w:r>
      <w:r>
        <w:t>usic</w:t>
      </w:r>
      <w:r w:rsidR="005861A2">
        <w:t>,</w:t>
      </w:r>
      <w:r>
        <w:t xml:space="preserve"> STEAM</w:t>
      </w:r>
      <w:r w:rsidR="005861A2">
        <w:t>, and</w:t>
      </w:r>
      <w:r>
        <w:t xml:space="preserve"> BTS</w:t>
      </w:r>
      <w:r w:rsidR="005861A2">
        <w:t xml:space="preserve">, and </w:t>
      </w:r>
      <w:r>
        <w:t xml:space="preserve">teachers </w:t>
      </w:r>
      <w:r w:rsidR="005861A2">
        <w:t xml:space="preserve">will be provided with substitutes </w:t>
      </w:r>
      <w:r>
        <w:t xml:space="preserve">to </w:t>
      </w:r>
      <w:r w:rsidR="00F813EA">
        <w:t xml:space="preserve">have time to </w:t>
      </w:r>
      <w:r>
        <w:t>observe in other classrooms.</w:t>
      </w:r>
    </w:p>
    <w:p w14:paraId="0ADF6B9D" w14:textId="78E5F2A7" w:rsidR="00817B82" w:rsidRDefault="00F813EA">
      <w:r>
        <w:t xml:space="preserve">Another goal </w:t>
      </w:r>
      <w:r w:rsidR="00704236">
        <w:t>is that</w:t>
      </w:r>
      <w:r>
        <w:t xml:space="preserve"> </w:t>
      </w:r>
      <w:r w:rsidR="006C390C">
        <w:t xml:space="preserve">60% of </w:t>
      </w:r>
      <w:r>
        <w:t xml:space="preserve">students will </w:t>
      </w:r>
      <w:r w:rsidR="006C390C">
        <w:t xml:space="preserve">reach benchmark on </w:t>
      </w:r>
      <w:proofErr w:type="spellStart"/>
      <w:r w:rsidR="00817B82">
        <w:t>Acadience</w:t>
      </w:r>
      <w:proofErr w:type="spellEnd"/>
      <w:r w:rsidR="00817B82">
        <w:t xml:space="preserve"> for K-6 </w:t>
      </w:r>
      <w:r w:rsidR="006C390C">
        <w:t>ELA</w:t>
      </w:r>
      <w:r w:rsidR="00817B82">
        <w:t xml:space="preserve"> and K-3 Math</w:t>
      </w:r>
      <w:r w:rsidR="006C390C">
        <w:t>.  To achieve this goal</w:t>
      </w:r>
      <w:r w:rsidR="00960AB2">
        <w:t xml:space="preserve"> four a</w:t>
      </w:r>
      <w:r w:rsidR="00BD07D4">
        <w:t>ides</w:t>
      </w:r>
      <w:r w:rsidR="00960AB2">
        <w:t xml:space="preserve"> will support</w:t>
      </w:r>
      <w:r w:rsidR="00BD07D4">
        <w:t xml:space="preserve"> </w:t>
      </w:r>
      <w:r w:rsidR="00817B82">
        <w:t xml:space="preserve">Walk to Read </w:t>
      </w:r>
      <w:r w:rsidR="000225F7">
        <w:t xml:space="preserve">so students needing Tier 2 </w:t>
      </w:r>
      <w:r w:rsidR="00711385">
        <w:t>i</w:t>
      </w:r>
      <w:r w:rsidR="000225F7">
        <w:t xml:space="preserve">nterventions can participate </w:t>
      </w:r>
      <w:r w:rsidR="00711385">
        <w:t>in</w:t>
      </w:r>
      <w:r w:rsidR="000225F7">
        <w:t xml:space="preserve"> the </w:t>
      </w:r>
      <w:r w:rsidR="00817B82">
        <w:t xml:space="preserve">95% program, </w:t>
      </w:r>
      <w:r w:rsidR="00711385">
        <w:t>t</w:t>
      </w:r>
      <w:r w:rsidR="00817B82">
        <w:t xml:space="preserve">eachers will </w:t>
      </w:r>
      <w:r w:rsidR="000225F7">
        <w:t>progress monitor</w:t>
      </w:r>
      <w:r w:rsidR="00560671">
        <w:t xml:space="preserve"> reading with an aide to support monitoring,</w:t>
      </w:r>
      <w:r w:rsidR="00817B82">
        <w:t xml:space="preserve"> </w:t>
      </w:r>
      <w:r w:rsidR="00FB5D5A">
        <w:t>teachers will</w:t>
      </w:r>
      <w:r w:rsidR="00817B82">
        <w:t xml:space="preserve"> determine </w:t>
      </w:r>
      <w:r w:rsidR="00FB5D5A">
        <w:t xml:space="preserve">needed </w:t>
      </w:r>
      <w:r w:rsidR="00817B82">
        <w:t>interventions</w:t>
      </w:r>
      <w:r w:rsidR="00FB5D5A">
        <w:t xml:space="preserve"> in CAP meetings</w:t>
      </w:r>
      <w:r w:rsidR="00817B82">
        <w:t>,</w:t>
      </w:r>
      <w:r w:rsidR="00FB5D5A">
        <w:t xml:space="preserve"> and a</w:t>
      </w:r>
      <w:r w:rsidR="00817B82">
        <w:t xml:space="preserve"> math assistant </w:t>
      </w:r>
      <w:r w:rsidR="00FB5D5A">
        <w:t>will</w:t>
      </w:r>
      <w:r w:rsidR="00817B82">
        <w:t xml:space="preserve"> help </w:t>
      </w:r>
      <w:r w:rsidR="00FB5D5A">
        <w:t xml:space="preserve">with </w:t>
      </w:r>
      <w:r w:rsidR="00817B82">
        <w:t>interventions.</w:t>
      </w:r>
    </w:p>
    <w:p w14:paraId="36117A88" w14:textId="31F825B0" w:rsidR="00817B82" w:rsidRDefault="00817B82">
      <w:r>
        <w:lastRenderedPageBreak/>
        <w:t xml:space="preserve">If funds cannot </w:t>
      </w:r>
      <w:r w:rsidR="001A7028">
        <w:t xml:space="preserve">be </w:t>
      </w:r>
      <w:r>
        <w:t>spent on hourly assistants,</w:t>
      </w:r>
      <w:r w:rsidR="001A7028">
        <w:t xml:space="preserve"> the school will</w:t>
      </w:r>
      <w:r>
        <w:t xml:space="preserve"> purchase reading software</w:t>
      </w:r>
      <w:r w:rsidR="001A7028">
        <w:t xml:space="preserve">, </w:t>
      </w:r>
      <w:r>
        <w:t>books,</w:t>
      </w:r>
      <w:r w:rsidR="009E0408">
        <w:t xml:space="preserve"> hire</w:t>
      </w:r>
      <w:r>
        <w:t xml:space="preserve"> consultants to work with teachers to</w:t>
      </w:r>
      <w:r w:rsidR="009E0408">
        <w:t xml:space="preserve"> identify needed supports for</w:t>
      </w:r>
      <w:r>
        <w:t xml:space="preserve"> students</w:t>
      </w:r>
      <w:r w:rsidR="002C41B6">
        <w:t xml:space="preserve">, </w:t>
      </w:r>
      <w:r w:rsidR="00ED4763">
        <w:t xml:space="preserve">allow teachers to attend conferences, </w:t>
      </w:r>
      <w:r w:rsidR="002C41B6">
        <w:t xml:space="preserve">and </w:t>
      </w:r>
      <w:r w:rsidR="00ED4763">
        <w:t>employ a full-time substitute</w:t>
      </w:r>
      <w:r>
        <w:t>.</w:t>
      </w:r>
      <w:r w:rsidR="00BD07D4">
        <w:t xml:space="preserve"> If </w:t>
      </w:r>
      <w:r w:rsidR="009E0408">
        <w:t>a</w:t>
      </w:r>
      <w:r w:rsidR="00BD07D4">
        <w:t xml:space="preserve"> BTS teacher</w:t>
      </w:r>
      <w:r w:rsidR="009E0408">
        <w:t xml:space="preserve"> cannot be hired</w:t>
      </w:r>
      <w:r w:rsidR="002C41B6">
        <w:t>,</w:t>
      </w:r>
      <w:r w:rsidR="00BD07D4">
        <w:t xml:space="preserve"> then another </w:t>
      </w:r>
      <w:r w:rsidR="002C41B6">
        <w:t>teacher</w:t>
      </w:r>
      <w:r w:rsidR="00BD07D4">
        <w:t xml:space="preserve"> will be needed for a 4</w:t>
      </w:r>
      <w:r w:rsidR="00BD07D4" w:rsidRPr="00BD07D4">
        <w:rPr>
          <w:vertAlign w:val="superscript"/>
        </w:rPr>
        <w:t>th</w:t>
      </w:r>
      <w:r w:rsidR="00BD07D4">
        <w:t xml:space="preserve"> </w:t>
      </w:r>
      <w:r w:rsidR="00ED4763">
        <w:t>rotation</w:t>
      </w:r>
      <w:r w:rsidR="00BD07D4">
        <w:t>.</w:t>
      </w:r>
    </w:p>
    <w:p w14:paraId="7DC4E09D" w14:textId="54D046F1" w:rsidR="00BD07D4" w:rsidRDefault="00BD07D4">
      <w:r w:rsidRPr="00ED4763">
        <w:rPr>
          <w:b/>
          <w:bCs/>
        </w:rPr>
        <w:t>Transition for Next Year</w:t>
      </w:r>
      <w:r>
        <w:t>: Current members</w:t>
      </w:r>
      <w:r w:rsidR="00ED4763">
        <w:t xml:space="preserve"> can</w:t>
      </w:r>
      <w:r>
        <w:t xml:space="preserve"> let </w:t>
      </w:r>
      <w:r w:rsidR="00ED4763">
        <w:t xml:space="preserve">the </w:t>
      </w:r>
      <w:r>
        <w:t xml:space="preserve">principal know </w:t>
      </w:r>
      <w:r w:rsidR="004407B7">
        <w:t xml:space="preserve">of intent </w:t>
      </w:r>
      <w:r>
        <w:t>to return</w:t>
      </w:r>
      <w:r w:rsidR="004407B7">
        <w:t xml:space="preserve"> in the fall</w:t>
      </w:r>
      <w:r>
        <w:t xml:space="preserve">. </w:t>
      </w:r>
      <w:r w:rsidR="004407B7">
        <w:t xml:space="preserve">The </w:t>
      </w:r>
      <w:r>
        <w:t xml:space="preserve">poster board </w:t>
      </w:r>
      <w:r w:rsidR="004407B7">
        <w:t xml:space="preserve">about SCC </w:t>
      </w:r>
      <w:r>
        <w:t xml:space="preserve">could be set up during Back to School Night. Elections will be held in the fall and positions </w:t>
      </w:r>
      <w:r w:rsidR="00E4403B">
        <w:t>will be determined</w:t>
      </w:r>
      <w:r>
        <w:t xml:space="preserve"> </w:t>
      </w:r>
      <w:r w:rsidR="004407B7">
        <w:t xml:space="preserve">at </w:t>
      </w:r>
      <w:r>
        <w:t>the first meeting</w:t>
      </w:r>
      <w:r w:rsidR="004407B7">
        <w:t xml:space="preserve"> of the next school year</w:t>
      </w:r>
      <w:r>
        <w:t>.</w:t>
      </w:r>
    </w:p>
    <w:p w14:paraId="42AD48DC" w14:textId="06BA316A" w:rsidR="004407B7" w:rsidRDefault="004407B7">
      <w:r>
        <w:t>Members expressed appreciation for the work done by the council and officers</w:t>
      </w:r>
      <w:r w:rsidR="00076006">
        <w:t xml:space="preserve"> this year.</w:t>
      </w:r>
    </w:p>
    <w:p w14:paraId="5552CAD8" w14:textId="02538635" w:rsidR="00817B82" w:rsidRDefault="00BD07D4">
      <w:r>
        <w:t>Meeting adjourned</w:t>
      </w:r>
      <w:r w:rsidR="00076006">
        <w:t xml:space="preserve"> at</w:t>
      </w:r>
      <w:r>
        <w:t xml:space="preserve"> 8:01 AM</w:t>
      </w:r>
      <w:r w:rsidR="00076006">
        <w:t>.</w:t>
      </w:r>
    </w:p>
    <w:p w14:paraId="6A799E33" w14:textId="77777777" w:rsidR="00BD07D4" w:rsidRDefault="00BD07D4"/>
    <w:sectPr w:rsidR="00BD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D6"/>
    <w:rsid w:val="000225F7"/>
    <w:rsid w:val="00076006"/>
    <w:rsid w:val="000C07CE"/>
    <w:rsid w:val="001A7028"/>
    <w:rsid w:val="0029564B"/>
    <w:rsid w:val="002C41B6"/>
    <w:rsid w:val="00306CAA"/>
    <w:rsid w:val="004407B7"/>
    <w:rsid w:val="004671A1"/>
    <w:rsid w:val="004C15C6"/>
    <w:rsid w:val="00501448"/>
    <w:rsid w:val="00541EA4"/>
    <w:rsid w:val="00543628"/>
    <w:rsid w:val="00560671"/>
    <w:rsid w:val="00581CD6"/>
    <w:rsid w:val="005861A2"/>
    <w:rsid w:val="00607FF9"/>
    <w:rsid w:val="006504FC"/>
    <w:rsid w:val="00654754"/>
    <w:rsid w:val="006C390C"/>
    <w:rsid w:val="00704236"/>
    <w:rsid w:val="00711385"/>
    <w:rsid w:val="007841F1"/>
    <w:rsid w:val="00817B82"/>
    <w:rsid w:val="00837211"/>
    <w:rsid w:val="008F1D63"/>
    <w:rsid w:val="00906A50"/>
    <w:rsid w:val="00960AB2"/>
    <w:rsid w:val="009816E1"/>
    <w:rsid w:val="009B691D"/>
    <w:rsid w:val="009E0408"/>
    <w:rsid w:val="00A011A5"/>
    <w:rsid w:val="00AE538A"/>
    <w:rsid w:val="00B91ED9"/>
    <w:rsid w:val="00BD07D4"/>
    <w:rsid w:val="00CA46A8"/>
    <w:rsid w:val="00CD4549"/>
    <w:rsid w:val="00D02CD1"/>
    <w:rsid w:val="00DD1FE6"/>
    <w:rsid w:val="00E42387"/>
    <w:rsid w:val="00E4403B"/>
    <w:rsid w:val="00ED4763"/>
    <w:rsid w:val="00F04A56"/>
    <w:rsid w:val="00F7380D"/>
    <w:rsid w:val="00F813EA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92F5"/>
  <w15:chartTrackingRefBased/>
  <w15:docId w15:val="{19298C58-81D3-4C8E-A12C-3729582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Pehrson</dc:creator>
  <cp:keywords/>
  <dc:description/>
  <cp:lastModifiedBy>Tina Susuico</cp:lastModifiedBy>
  <cp:revision>2</cp:revision>
  <dcterms:created xsi:type="dcterms:W3CDTF">2026-03-17T19:47:00Z</dcterms:created>
  <dcterms:modified xsi:type="dcterms:W3CDTF">2026-03-17T19:47:00Z</dcterms:modified>
</cp:coreProperties>
</file>